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AF" w:rsidRPr="006F25AF" w:rsidRDefault="005A5EAF" w:rsidP="005A5EAF">
      <w:pPr>
        <w:ind w:left="4820"/>
        <w:jc w:val="both"/>
        <w:rPr>
          <w:sz w:val="26"/>
          <w:szCs w:val="26"/>
        </w:rPr>
      </w:pPr>
      <w:r w:rsidRPr="006F25AF">
        <w:rPr>
          <w:sz w:val="26"/>
          <w:szCs w:val="26"/>
        </w:rPr>
        <w:t>Приложение № 3</w:t>
      </w:r>
    </w:p>
    <w:p w:rsidR="0082261C" w:rsidRDefault="0082261C" w:rsidP="00821732">
      <w:pPr>
        <w:ind w:left="4820"/>
        <w:jc w:val="both"/>
      </w:pPr>
    </w:p>
    <w:p w:rsidR="00821732" w:rsidRPr="008E102F" w:rsidRDefault="00821732" w:rsidP="00821732">
      <w:pPr>
        <w:ind w:left="4820"/>
        <w:jc w:val="both"/>
      </w:pPr>
      <w:bookmarkStart w:id="0" w:name="_GoBack"/>
      <w:bookmarkEnd w:id="0"/>
      <w:r>
        <w:t>к Положению о порядке заключения</w:t>
      </w:r>
      <w:r w:rsidRPr="008E102F">
        <w:t xml:space="preserve"> договора</w:t>
      </w:r>
      <w:r>
        <w:br/>
      </w:r>
      <w:r w:rsidRPr="008E102F">
        <w:t>о целевом обучении</w:t>
      </w:r>
      <w:r w:rsidRPr="00EA3719">
        <w:t xml:space="preserve"> </w:t>
      </w:r>
      <w:r>
        <w:t xml:space="preserve">между </w:t>
      </w:r>
      <w:r w:rsidR="00035C26">
        <w:t xml:space="preserve">Нижегородским областным судом </w:t>
      </w:r>
      <w:r w:rsidR="001210B5">
        <w:t xml:space="preserve">и гражданином Российской Федерации </w:t>
      </w:r>
      <w:r>
        <w:t xml:space="preserve">с обязательством последующего прохождения федеральной государственной гражданской службы </w:t>
      </w:r>
    </w:p>
    <w:p w:rsidR="005A5EAF" w:rsidRPr="006F25AF" w:rsidRDefault="005A5EAF" w:rsidP="00E94894">
      <w:pPr>
        <w:shd w:val="clear" w:color="auto" w:fill="FFFFFF"/>
        <w:ind w:firstLine="709"/>
        <w:jc w:val="center"/>
        <w:rPr>
          <w:sz w:val="26"/>
          <w:szCs w:val="26"/>
        </w:rPr>
      </w:pPr>
    </w:p>
    <w:p w:rsidR="005A5EAF" w:rsidRPr="006F25AF" w:rsidRDefault="005A5EAF" w:rsidP="00E94894">
      <w:pPr>
        <w:shd w:val="clear" w:color="auto" w:fill="FFFFFF"/>
        <w:ind w:firstLine="709"/>
        <w:jc w:val="center"/>
        <w:rPr>
          <w:sz w:val="26"/>
          <w:szCs w:val="26"/>
        </w:rPr>
      </w:pPr>
    </w:p>
    <w:p w:rsidR="005A5EAF" w:rsidRPr="006F25AF" w:rsidRDefault="005A5EAF" w:rsidP="00E94894">
      <w:pPr>
        <w:shd w:val="clear" w:color="auto" w:fill="FFFFFF"/>
        <w:ind w:firstLine="709"/>
        <w:jc w:val="center"/>
        <w:rPr>
          <w:sz w:val="26"/>
          <w:szCs w:val="26"/>
        </w:rPr>
      </w:pPr>
    </w:p>
    <w:p w:rsidR="00E94894" w:rsidRPr="00821732" w:rsidRDefault="00E94894" w:rsidP="00821732">
      <w:pPr>
        <w:shd w:val="clear" w:color="auto" w:fill="FFFFFF"/>
        <w:jc w:val="center"/>
        <w:rPr>
          <w:b/>
          <w:sz w:val="26"/>
          <w:szCs w:val="26"/>
        </w:rPr>
      </w:pPr>
      <w:proofErr w:type="gramStart"/>
      <w:r w:rsidRPr="00821732">
        <w:rPr>
          <w:b/>
          <w:sz w:val="26"/>
          <w:szCs w:val="26"/>
        </w:rPr>
        <w:t>Р</w:t>
      </w:r>
      <w:proofErr w:type="gramEnd"/>
      <w:r w:rsidRPr="00821732">
        <w:rPr>
          <w:b/>
          <w:sz w:val="26"/>
          <w:szCs w:val="26"/>
        </w:rPr>
        <w:t xml:space="preserve"> А С П И С К А</w:t>
      </w:r>
    </w:p>
    <w:p w:rsidR="00E94894" w:rsidRPr="006F25AF" w:rsidRDefault="00E94894" w:rsidP="00E94894">
      <w:pPr>
        <w:shd w:val="clear" w:color="auto" w:fill="FFFFFF"/>
        <w:ind w:firstLine="709"/>
        <w:jc w:val="both"/>
        <w:rPr>
          <w:sz w:val="26"/>
          <w:szCs w:val="26"/>
        </w:rPr>
      </w:pPr>
    </w:p>
    <w:p w:rsidR="00E94894" w:rsidRPr="0049351A" w:rsidRDefault="00E94894" w:rsidP="00E94894">
      <w:pPr>
        <w:shd w:val="clear" w:color="auto" w:fill="FFFFFF"/>
        <w:ind w:firstLine="709"/>
        <w:jc w:val="both"/>
        <w:rPr>
          <w:sz w:val="26"/>
          <w:szCs w:val="26"/>
          <w:vertAlign w:val="subscript"/>
        </w:rPr>
      </w:pPr>
      <w:proofErr w:type="gramStart"/>
      <w:r w:rsidRPr="0049351A">
        <w:rPr>
          <w:sz w:val="26"/>
          <w:szCs w:val="26"/>
        </w:rPr>
        <w:t xml:space="preserve">Перед заключением договора о целевом обучении гражданин ознакомлен </w:t>
      </w:r>
      <w:r w:rsidR="006F25AF" w:rsidRPr="0049351A">
        <w:rPr>
          <w:sz w:val="26"/>
          <w:szCs w:val="26"/>
        </w:rPr>
        <w:br/>
      </w:r>
      <w:r w:rsidRPr="0049351A">
        <w:rPr>
          <w:sz w:val="26"/>
          <w:szCs w:val="26"/>
        </w:rPr>
        <w:t>с информацией об ограничениях и запретах, предусмотренных статьями 16 и 17 Федерального закона</w:t>
      </w:r>
      <w:r w:rsidR="006F25AF" w:rsidRPr="0049351A">
        <w:rPr>
          <w:sz w:val="26"/>
          <w:szCs w:val="26"/>
        </w:rPr>
        <w:t xml:space="preserve"> </w:t>
      </w:r>
      <w:r w:rsidR="009957F6" w:rsidRPr="0049351A">
        <w:rPr>
          <w:sz w:val="26"/>
          <w:szCs w:val="26"/>
        </w:rPr>
        <w:t xml:space="preserve">от 27 июля 2004 № 79-ФЗ </w:t>
      </w:r>
      <w:r w:rsidRPr="0049351A">
        <w:rPr>
          <w:sz w:val="26"/>
          <w:szCs w:val="26"/>
        </w:rPr>
        <w:t>«О государственной гражданской службе Российской Федерации»</w:t>
      </w:r>
      <w:r w:rsidR="009957F6" w:rsidRPr="0049351A">
        <w:rPr>
          <w:sz w:val="26"/>
          <w:szCs w:val="26"/>
        </w:rPr>
        <w:t xml:space="preserve"> (далее</w:t>
      </w:r>
      <w:r w:rsidR="009A5AAD" w:rsidRPr="0049351A">
        <w:rPr>
          <w:sz w:val="26"/>
          <w:szCs w:val="26"/>
        </w:rPr>
        <w:t xml:space="preserve"> –</w:t>
      </w:r>
      <w:r w:rsidR="009957F6" w:rsidRPr="0049351A">
        <w:rPr>
          <w:sz w:val="26"/>
          <w:szCs w:val="26"/>
        </w:rPr>
        <w:t xml:space="preserve"> Федеральный закон от 27 июля 2004</w:t>
      </w:r>
      <w:r w:rsidR="009A5AAD" w:rsidRPr="0049351A">
        <w:rPr>
          <w:sz w:val="26"/>
          <w:szCs w:val="26"/>
        </w:rPr>
        <w:t xml:space="preserve"> г.</w:t>
      </w:r>
      <w:r w:rsidR="009957F6" w:rsidRPr="0049351A">
        <w:rPr>
          <w:sz w:val="26"/>
          <w:szCs w:val="26"/>
        </w:rPr>
        <w:t xml:space="preserve"> № 79-ФЗ</w:t>
      </w:r>
      <w:r w:rsidR="00B76888" w:rsidRPr="0049351A">
        <w:rPr>
          <w:sz w:val="26"/>
          <w:szCs w:val="26"/>
        </w:rPr>
        <w:t>)</w:t>
      </w:r>
      <w:r w:rsidRPr="0049351A">
        <w:rPr>
          <w:sz w:val="26"/>
          <w:szCs w:val="26"/>
        </w:rPr>
        <w:t xml:space="preserve">, требованиями </w:t>
      </w:r>
      <w:r w:rsidRPr="0049351A">
        <w:rPr>
          <w:rFonts w:eastAsiaTheme="minorHAnsi"/>
          <w:sz w:val="26"/>
          <w:szCs w:val="26"/>
          <w:lang w:eastAsia="en-US"/>
        </w:rPr>
        <w:t>Федерального закона от 25 декабря 2008 г</w:t>
      </w:r>
      <w:r w:rsidR="00821732">
        <w:rPr>
          <w:rFonts w:eastAsiaTheme="minorHAnsi"/>
          <w:sz w:val="26"/>
          <w:szCs w:val="26"/>
          <w:lang w:eastAsia="en-US"/>
        </w:rPr>
        <w:t>.</w:t>
      </w:r>
      <w:r w:rsidRPr="0049351A">
        <w:rPr>
          <w:rFonts w:eastAsiaTheme="minorHAnsi"/>
          <w:sz w:val="26"/>
          <w:szCs w:val="26"/>
          <w:lang w:eastAsia="en-US"/>
        </w:rPr>
        <w:t xml:space="preserve"> № 273-ФЗ</w:t>
      </w:r>
      <w:r w:rsidR="00821732">
        <w:rPr>
          <w:rFonts w:eastAsiaTheme="minorHAnsi"/>
          <w:sz w:val="26"/>
          <w:szCs w:val="26"/>
          <w:lang w:eastAsia="en-US"/>
        </w:rPr>
        <w:t xml:space="preserve"> </w:t>
      </w:r>
      <w:r w:rsidRPr="0049351A">
        <w:rPr>
          <w:rFonts w:eastAsiaTheme="minorHAnsi"/>
          <w:sz w:val="26"/>
          <w:szCs w:val="26"/>
          <w:lang w:eastAsia="en-US"/>
        </w:rPr>
        <w:t>«О противодействии коррупции»</w:t>
      </w:r>
      <w:r w:rsidRPr="0049351A">
        <w:rPr>
          <w:sz w:val="26"/>
          <w:szCs w:val="26"/>
        </w:rPr>
        <w:t>:</w:t>
      </w:r>
      <w:proofErr w:type="gramEnd"/>
    </w:p>
    <w:p w:rsidR="00E94894" w:rsidRPr="0049351A" w:rsidRDefault="004F5D53" w:rsidP="00E94894">
      <w:pPr>
        <w:autoSpaceDE w:val="0"/>
        <w:autoSpaceDN w:val="0"/>
        <w:adjustRightInd w:val="0"/>
        <w:ind w:firstLine="709"/>
        <w:jc w:val="both"/>
        <w:rPr>
          <w:rFonts w:eastAsiaTheme="minorHAnsi"/>
          <w:sz w:val="26"/>
          <w:szCs w:val="26"/>
          <w:u w:val="single"/>
          <w:lang w:eastAsia="en-US"/>
        </w:rPr>
      </w:pPr>
      <w:r w:rsidRPr="0049351A">
        <w:rPr>
          <w:rFonts w:eastAsiaTheme="minorHAnsi"/>
          <w:sz w:val="26"/>
          <w:szCs w:val="26"/>
          <w:u w:val="single"/>
          <w:lang w:eastAsia="en-US"/>
        </w:rPr>
        <w:t>г</w:t>
      </w:r>
      <w:r w:rsidR="00E94894" w:rsidRPr="0049351A">
        <w:rPr>
          <w:rFonts w:eastAsiaTheme="minorHAnsi"/>
          <w:sz w:val="26"/>
          <w:szCs w:val="26"/>
          <w:u w:val="single"/>
          <w:lang w:eastAsia="en-US"/>
        </w:rPr>
        <w:t>ражданин не может быть принят на гражданскую службу, а гражданский служащий не может находиться на гражданской службе в случае:</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1) признания его недееспособным или ограниченно дееспособным решением суда, вступившим в законную силу;</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2)</w:t>
      </w:r>
      <w:r w:rsidR="00821732">
        <w:rPr>
          <w:rFonts w:eastAsiaTheme="minorHAnsi"/>
          <w:sz w:val="26"/>
          <w:szCs w:val="26"/>
          <w:lang w:eastAsia="en-US"/>
        </w:rPr>
        <w:t> </w:t>
      </w:r>
      <w:r w:rsidRPr="0049351A">
        <w:rPr>
          <w:rFonts w:eastAsiaTheme="minorHAnsi"/>
          <w:sz w:val="26"/>
          <w:szCs w:val="26"/>
          <w:lang w:eastAsia="en-US"/>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3)</w:t>
      </w:r>
      <w:r w:rsidR="00821732">
        <w:rPr>
          <w:rFonts w:eastAsiaTheme="minorHAnsi"/>
          <w:sz w:val="26"/>
          <w:szCs w:val="26"/>
          <w:lang w:eastAsia="en-US"/>
        </w:rPr>
        <w:t> </w:t>
      </w:r>
      <w:r w:rsidRPr="0049351A">
        <w:rPr>
          <w:rFonts w:eastAsiaTheme="minorHAnsi"/>
          <w:sz w:val="26"/>
          <w:szCs w:val="26"/>
          <w:lang w:eastAsia="en-US"/>
        </w:rPr>
        <w:t xml:space="preserve">отказа от прохождения процедуры оформления допуска к сведениям, составляющим государственную и иную охраняемую федеральным </w:t>
      </w:r>
      <w:hyperlink r:id="rId8" w:history="1">
        <w:r w:rsidRPr="0049351A">
          <w:rPr>
            <w:rFonts w:eastAsiaTheme="minorHAnsi"/>
            <w:sz w:val="26"/>
            <w:szCs w:val="26"/>
            <w:lang w:eastAsia="en-US"/>
          </w:rPr>
          <w:t>законом</w:t>
        </w:r>
      </w:hyperlink>
      <w:r w:rsidRPr="0049351A">
        <w:rPr>
          <w:rFonts w:eastAsiaTheme="minorHAnsi"/>
          <w:sz w:val="26"/>
          <w:szCs w:val="26"/>
          <w:lang w:eastAsia="en-US"/>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w:t>
      </w:r>
      <w:r w:rsidR="006F25AF" w:rsidRPr="0049351A">
        <w:rPr>
          <w:rFonts w:eastAsiaTheme="minorHAnsi"/>
          <w:sz w:val="26"/>
          <w:szCs w:val="26"/>
          <w:lang w:eastAsia="en-US"/>
        </w:rPr>
        <w:t xml:space="preserve"> </w:t>
      </w:r>
      <w:r w:rsidRPr="0049351A">
        <w:rPr>
          <w:rFonts w:eastAsiaTheme="minorHAnsi"/>
          <w:sz w:val="26"/>
          <w:szCs w:val="26"/>
          <w:lang w:eastAsia="en-US"/>
        </w:rPr>
        <w:t>служащим должности гражданской службы связано с использованием таких сведений;</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 w:history="1">
        <w:r w:rsidRPr="0049351A">
          <w:rPr>
            <w:rFonts w:eastAsiaTheme="minorHAnsi"/>
            <w:sz w:val="26"/>
            <w:szCs w:val="26"/>
            <w:lang w:eastAsia="en-US"/>
          </w:rPr>
          <w:t>Порядок</w:t>
        </w:r>
      </w:hyperlink>
      <w:r w:rsidRPr="0049351A">
        <w:rPr>
          <w:rFonts w:eastAsiaTheme="minorHAnsi"/>
          <w:sz w:val="26"/>
          <w:szCs w:val="26"/>
          <w:lang w:eastAsia="en-US"/>
        </w:rPr>
        <w:t xml:space="preserve"> прохождения диспансеризации, </w:t>
      </w:r>
      <w:hyperlink r:id="rId10" w:history="1">
        <w:r w:rsidRPr="0049351A">
          <w:rPr>
            <w:rFonts w:eastAsiaTheme="minorHAnsi"/>
            <w:sz w:val="26"/>
            <w:szCs w:val="26"/>
            <w:lang w:eastAsia="en-US"/>
          </w:rPr>
          <w:t>перечень</w:t>
        </w:r>
      </w:hyperlink>
      <w:r w:rsidRPr="0049351A">
        <w:rPr>
          <w:rFonts w:eastAsiaTheme="minorHAnsi"/>
          <w:sz w:val="26"/>
          <w:szCs w:val="26"/>
          <w:lang w:eastAsia="en-US"/>
        </w:rPr>
        <w:t xml:space="preserve"> таких заболеваний и </w:t>
      </w:r>
      <w:hyperlink r:id="rId11" w:history="1">
        <w:r w:rsidRPr="0049351A">
          <w:rPr>
            <w:rFonts w:eastAsiaTheme="minorHAnsi"/>
            <w:sz w:val="26"/>
            <w:szCs w:val="26"/>
            <w:lang w:eastAsia="en-US"/>
          </w:rPr>
          <w:t>форма</w:t>
        </w:r>
      </w:hyperlink>
      <w:r w:rsidRPr="0049351A">
        <w:rPr>
          <w:rFonts w:eastAsiaTheme="minorHAnsi"/>
          <w:sz w:val="26"/>
          <w:szCs w:val="26"/>
          <w:lang w:eastAsia="en-US"/>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w:t>
      </w:r>
      <w:proofErr w:type="gramEnd"/>
      <w:r w:rsidRPr="0049351A">
        <w:rPr>
          <w:rFonts w:eastAsiaTheme="minorHAnsi"/>
          <w:sz w:val="26"/>
          <w:szCs w:val="26"/>
          <w:lang w:eastAsia="en-US"/>
        </w:rPr>
        <w:t xml:space="preserve"> плотностью сельского населения, а также в отдаленных и труднодоступных местностях;</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6) прекращения гражданства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7)</w:t>
      </w:r>
      <w:r w:rsidR="00821732">
        <w:rPr>
          <w:rFonts w:eastAsiaTheme="minorHAnsi"/>
          <w:sz w:val="26"/>
          <w:szCs w:val="26"/>
          <w:lang w:eastAsia="en-US"/>
        </w:rPr>
        <w:t> </w:t>
      </w:r>
      <w:r w:rsidRPr="0049351A">
        <w:rPr>
          <w:rFonts w:eastAsiaTheme="minorHAnsi"/>
          <w:sz w:val="26"/>
          <w:szCs w:val="26"/>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lastRenderedPageBreak/>
        <w:t>8)</w:t>
      </w:r>
      <w:r w:rsidR="00821732">
        <w:rPr>
          <w:rFonts w:eastAsiaTheme="minorHAnsi"/>
          <w:sz w:val="26"/>
          <w:szCs w:val="26"/>
          <w:lang w:eastAsia="en-US"/>
        </w:rPr>
        <w:t> </w:t>
      </w:r>
      <w:r w:rsidRPr="0049351A">
        <w:rPr>
          <w:rFonts w:eastAsiaTheme="minorHAnsi"/>
          <w:sz w:val="26"/>
          <w:szCs w:val="26"/>
          <w:lang w:eastAsia="en-US"/>
        </w:rPr>
        <w:t>представления подложных документов или заведомо ложных сведений при поступлении на гражданскую службу;</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9)</w:t>
      </w:r>
      <w:r w:rsidR="00821732">
        <w:rPr>
          <w:rFonts w:eastAsiaTheme="minorHAnsi"/>
          <w:sz w:val="26"/>
          <w:szCs w:val="26"/>
          <w:lang w:eastAsia="en-US"/>
        </w:rPr>
        <w:t> </w:t>
      </w:r>
      <w:r w:rsidRPr="0049351A">
        <w:rPr>
          <w:rFonts w:eastAsiaTheme="minorHAnsi"/>
          <w:sz w:val="26"/>
          <w:szCs w:val="26"/>
          <w:lang w:eastAsia="en-US"/>
        </w:rPr>
        <w:t xml:space="preserve">непредставления установленных Федеральным законом </w:t>
      </w:r>
      <w:r w:rsidR="009957F6" w:rsidRPr="0049351A">
        <w:rPr>
          <w:sz w:val="26"/>
          <w:szCs w:val="26"/>
        </w:rPr>
        <w:t xml:space="preserve">от 27 июля 2004 </w:t>
      </w:r>
      <w:r w:rsidR="009A5AAD" w:rsidRPr="0049351A">
        <w:rPr>
          <w:sz w:val="26"/>
          <w:szCs w:val="26"/>
        </w:rPr>
        <w:t>г.</w:t>
      </w:r>
      <w:r w:rsidR="009A5AAD" w:rsidRPr="0049351A">
        <w:rPr>
          <w:sz w:val="26"/>
          <w:szCs w:val="26"/>
        </w:rPr>
        <w:br/>
      </w:r>
      <w:r w:rsidR="009957F6" w:rsidRPr="0049351A">
        <w:rPr>
          <w:sz w:val="26"/>
          <w:szCs w:val="26"/>
        </w:rPr>
        <w:t>№ 79-ФЗ</w:t>
      </w:r>
      <w:r w:rsidR="009957F6" w:rsidRPr="0049351A">
        <w:rPr>
          <w:rFonts w:eastAsiaTheme="minorHAnsi"/>
          <w:sz w:val="26"/>
          <w:szCs w:val="26"/>
          <w:lang w:eastAsia="en-US"/>
        </w:rPr>
        <w:t xml:space="preserve"> </w:t>
      </w:r>
      <w:r w:rsidRPr="0049351A">
        <w:rPr>
          <w:rFonts w:eastAsiaTheme="minorHAnsi"/>
          <w:sz w:val="26"/>
          <w:szCs w:val="26"/>
          <w:lang w:eastAsia="en-US"/>
        </w:rPr>
        <w:t>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10)</w:t>
      </w:r>
      <w:r w:rsidR="00821732">
        <w:rPr>
          <w:rFonts w:eastAsiaTheme="minorHAnsi"/>
          <w:sz w:val="26"/>
          <w:szCs w:val="26"/>
          <w:lang w:eastAsia="en-US"/>
        </w:rPr>
        <w:t> </w:t>
      </w:r>
      <w:r w:rsidRPr="0049351A">
        <w:rPr>
          <w:rFonts w:eastAsiaTheme="minorHAnsi"/>
          <w:sz w:val="26"/>
          <w:szCs w:val="26"/>
          <w:lang w:eastAsia="en-US"/>
        </w:rPr>
        <w:t xml:space="preserve">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w:t>
      </w:r>
      <w:r w:rsidR="00B76888" w:rsidRPr="0049351A">
        <w:rPr>
          <w:rFonts w:eastAsiaTheme="minorHAnsi"/>
          <w:sz w:val="26"/>
          <w:szCs w:val="26"/>
          <w:lang w:eastAsia="en-US"/>
        </w:rPr>
        <w:t xml:space="preserve">Федеральным законом </w:t>
      </w:r>
      <w:r w:rsidR="00B76888" w:rsidRPr="0049351A">
        <w:rPr>
          <w:sz w:val="26"/>
          <w:szCs w:val="26"/>
        </w:rPr>
        <w:t xml:space="preserve">от 27 июля 2004 </w:t>
      </w:r>
      <w:r w:rsidR="009A5AAD" w:rsidRPr="0049351A">
        <w:rPr>
          <w:sz w:val="26"/>
          <w:szCs w:val="26"/>
        </w:rPr>
        <w:t xml:space="preserve">г. </w:t>
      </w:r>
      <w:r w:rsidR="00B76888" w:rsidRPr="0049351A">
        <w:rPr>
          <w:sz w:val="26"/>
          <w:szCs w:val="26"/>
        </w:rPr>
        <w:t>№ 79-ФЗ</w:t>
      </w:r>
      <w:r w:rsidRPr="0049351A">
        <w:rPr>
          <w:rFonts w:eastAsiaTheme="minorHAnsi"/>
          <w:sz w:val="26"/>
          <w:szCs w:val="26"/>
          <w:lang w:eastAsia="en-US"/>
        </w:rPr>
        <w:t xml:space="preserve">, Федеральным </w:t>
      </w:r>
      <w:hyperlink r:id="rId12" w:history="1">
        <w:r w:rsidRPr="0049351A">
          <w:rPr>
            <w:rFonts w:eastAsiaTheme="minorHAnsi"/>
            <w:sz w:val="26"/>
            <w:szCs w:val="26"/>
            <w:lang w:eastAsia="en-US"/>
          </w:rPr>
          <w:t>законом</w:t>
        </w:r>
      </w:hyperlink>
      <w:r w:rsidRPr="0049351A">
        <w:rPr>
          <w:rFonts w:eastAsiaTheme="minorHAnsi"/>
          <w:sz w:val="26"/>
          <w:szCs w:val="26"/>
          <w:lang w:eastAsia="en-US"/>
        </w:rPr>
        <w:t xml:space="preserve"> от 25 декабря 2008 г</w:t>
      </w:r>
      <w:r w:rsidR="00821732">
        <w:rPr>
          <w:rFonts w:eastAsiaTheme="minorHAnsi"/>
          <w:sz w:val="26"/>
          <w:szCs w:val="26"/>
          <w:lang w:eastAsia="en-US"/>
        </w:rPr>
        <w:t xml:space="preserve">. </w:t>
      </w:r>
      <w:r w:rsidRPr="0049351A">
        <w:rPr>
          <w:rFonts w:eastAsiaTheme="minorHAnsi"/>
          <w:sz w:val="26"/>
          <w:szCs w:val="26"/>
          <w:lang w:eastAsia="en-US"/>
        </w:rPr>
        <w:t xml:space="preserve">№ 273-ФЗ «О противодействии коррупции» и другими федеральными </w:t>
      </w:r>
      <w:hyperlink r:id="rId13" w:history="1">
        <w:r w:rsidRPr="0049351A">
          <w:rPr>
            <w:rFonts w:eastAsiaTheme="minorHAnsi"/>
            <w:sz w:val="26"/>
            <w:szCs w:val="26"/>
            <w:lang w:eastAsia="en-US"/>
          </w:rPr>
          <w:t>законами</w:t>
        </w:r>
      </w:hyperlink>
      <w:r w:rsidRPr="0049351A">
        <w:rPr>
          <w:rFonts w:eastAsiaTheme="minorHAnsi"/>
          <w:sz w:val="26"/>
          <w:szCs w:val="26"/>
          <w:lang w:eastAsia="en-US"/>
        </w:rPr>
        <w:t>;</w:t>
      </w:r>
      <w:proofErr w:type="gramEnd"/>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11)</w:t>
      </w:r>
      <w:r w:rsidR="00821732">
        <w:rPr>
          <w:rFonts w:eastAsiaTheme="minorHAnsi"/>
          <w:sz w:val="26"/>
          <w:szCs w:val="26"/>
          <w:lang w:eastAsia="en-US"/>
        </w:rPr>
        <w:t> </w:t>
      </w:r>
      <w:r w:rsidRPr="0049351A">
        <w:rPr>
          <w:rFonts w:eastAsiaTheme="minorHAnsi"/>
          <w:sz w:val="26"/>
          <w:szCs w:val="26"/>
          <w:lang w:eastAsia="en-U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006F25AF" w:rsidRPr="0049351A">
        <w:rPr>
          <w:rFonts w:eastAsiaTheme="minorHAnsi"/>
          <w:sz w:val="26"/>
          <w:szCs w:val="26"/>
          <w:lang w:eastAsia="en-US"/>
        </w:rPr>
        <w:t xml:space="preserve">– </w:t>
      </w:r>
      <w:r w:rsidRPr="0049351A">
        <w:rPr>
          <w:rFonts w:eastAsiaTheme="minorHAnsi"/>
          <w:sz w:val="26"/>
          <w:szCs w:val="26"/>
          <w:lang w:eastAsia="en-US"/>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9351A">
        <w:rPr>
          <w:rFonts w:eastAsiaTheme="minorHAnsi"/>
          <w:sz w:val="26"/>
          <w:szCs w:val="26"/>
          <w:lang w:eastAsia="en-US"/>
        </w:rPr>
        <w:t xml:space="preserve"> </w:t>
      </w:r>
      <w:proofErr w:type="gramStart"/>
      <w:r w:rsidRPr="0049351A">
        <w:rPr>
          <w:rFonts w:eastAsiaTheme="minorHAnsi"/>
          <w:sz w:val="26"/>
          <w:szCs w:val="26"/>
          <w:lang w:eastAsia="en-US"/>
        </w:rPr>
        <w:t>Российской Федерации по жалобе гражданина на указанное за</w:t>
      </w:r>
      <w:r w:rsidR="006F25AF" w:rsidRPr="0049351A">
        <w:rPr>
          <w:rFonts w:eastAsiaTheme="minorHAnsi"/>
          <w:sz w:val="26"/>
          <w:szCs w:val="26"/>
          <w:lang w:eastAsia="en-US"/>
        </w:rPr>
        <w:t xml:space="preserve">ключение были обжалованы в суд, – </w:t>
      </w:r>
      <w:r w:rsidRPr="0049351A">
        <w:rPr>
          <w:rFonts w:eastAsiaTheme="minorHAnsi"/>
          <w:sz w:val="26"/>
          <w:szCs w:val="26"/>
          <w:lang w:eastAsia="en-US"/>
        </w:rPr>
        <w:t>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12)</w:t>
      </w:r>
      <w:r w:rsidR="00821732">
        <w:rPr>
          <w:rFonts w:eastAsiaTheme="minorHAnsi"/>
          <w:sz w:val="26"/>
          <w:szCs w:val="26"/>
          <w:lang w:eastAsia="en-US"/>
        </w:rPr>
        <w:t> </w:t>
      </w:r>
      <w:r w:rsidRPr="0049351A">
        <w:rPr>
          <w:rFonts w:eastAsiaTheme="minorHAnsi"/>
          <w:sz w:val="26"/>
          <w:szCs w:val="26"/>
          <w:lang w:eastAsia="en-US"/>
        </w:rPr>
        <w:t xml:space="preserve">непредставления сведений, предусмотренных </w:t>
      </w:r>
      <w:hyperlink r:id="rId14" w:history="1">
        <w:r w:rsidRPr="0049351A">
          <w:rPr>
            <w:rFonts w:eastAsiaTheme="minorHAnsi"/>
            <w:sz w:val="26"/>
            <w:szCs w:val="26"/>
            <w:lang w:eastAsia="en-US"/>
          </w:rPr>
          <w:t>статьей 20.2</w:t>
        </w:r>
      </w:hyperlink>
      <w:r w:rsidRPr="0049351A">
        <w:rPr>
          <w:rFonts w:eastAsiaTheme="minorHAnsi"/>
          <w:sz w:val="26"/>
          <w:szCs w:val="26"/>
          <w:lang w:eastAsia="en-US"/>
        </w:rPr>
        <w:t xml:space="preserve"> </w:t>
      </w:r>
      <w:r w:rsidR="00B76888" w:rsidRPr="0049351A">
        <w:rPr>
          <w:rFonts w:eastAsiaTheme="minorHAnsi"/>
          <w:sz w:val="26"/>
          <w:szCs w:val="26"/>
          <w:lang w:eastAsia="en-US"/>
        </w:rPr>
        <w:t xml:space="preserve">Федеральным законом </w:t>
      </w:r>
      <w:r w:rsidR="00B76888" w:rsidRPr="0049351A">
        <w:rPr>
          <w:sz w:val="26"/>
          <w:szCs w:val="26"/>
        </w:rPr>
        <w:t xml:space="preserve">от 27 июля 2004 </w:t>
      </w:r>
      <w:r w:rsidR="009A5AAD" w:rsidRPr="0049351A">
        <w:rPr>
          <w:sz w:val="26"/>
          <w:szCs w:val="26"/>
        </w:rPr>
        <w:t xml:space="preserve">г. </w:t>
      </w:r>
      <w:r w:rsidR="00B76888" w:rsidRPr="0049351A">
        <w:rPr>
          <w:sz w:val="26"/>
          <w:szCs w:val="26"/>
        </w:rPr>
        <w:t>№ 79-ФЗ</w:t>
      </w:r>
      <w:r w:rsidRPr="0049351A">
        <w:rPr>
          <w:rFonts w:eastAsiaTheme="minorHAnsi"/>
          <w:sz w:val="26"/>
          <w:szCs w:val="26"/>
          <w:lang w:eastAsia="en-US"/>
        </w:rPr>
        <w:t>.</w:t>
      </w:r>
    </w:p>
    <w:p w:rsidR="00E94894" w:rsidRPr="0049351A" w:rsidRDefault="00E94894" w:rsidP="00E94894">
      <w:pPr>
        <w:autoSpaceDE w:val="0"/>
        <w:autoSpaceDN w:val="0"/>
        <w:adjustRightInd w:val="0"/>
        <w:ind w:firstLine="709"/>
        <w:jc w:val="both"/>
        <w:rPr>
          <w:rFonts w:eastAsiaTheme="minorHAnsi"/>
          <w:sz w:val="26"/>
          <w:szCs w:val="26"/>
          <w:u w:val="single"/>
          <w:lang w:eastAsia="en-US"/>
        </w:rPr>
      </w:pPr>
      <w:r w:rsidRPr="0049351A">
        <w:rPr>
          <w:rFonts w:eastAsiaTheme="minorHAnsi"/>
          <w:sz w:val="26"/>
          <w:szCs w:val="26"/>
          <w:u w:val="single"/>
          <w:lang w:eastAsia="en-US"/>
        </w:rPr>
        <w:t>В связи с прохождением гражданской службы гражданскому служащему запрещается:</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замещать должность гражданской службы в случае:</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а)</w:t>
      </w:r>
      <w:r w:rsidR="00821732">
        <w:rPr>
          <w:rFonts w:eastAsiaTheme="minorHAnsi"/>
          <w:sz w:val="26"/>
          <w:szCs w:val="26"/>
          <w:lang w:eastAsia="en-US"/>
        </w:rPr>
        <w:t> </w:t>
      </w:r>
      <w:r w:rsidRPr="0049351A">
        <w:rPr>
          <w:rFonts w:eastAsiaTheme="minorHAnsi"/>
          <w:sz w:val="26"/>
          <w:szCs w:val="26"/>
          <w:lang w:eastAsia="en-US"/>
        </w:rPr>
        <w:t xml:space="preserve">избрания или назначения на государственную должность, за исключением случаев, установленных </w:t>
      </w:r>
      <w:hyperlink r:id="rId15" w:history="1">
        <w:r w:rsidRPr="0049351A">
          <w:rPr>
            <w:rFonts w:eastAsiaTheme="minorHAnsi"/>
            <w:sz w:val="26"/>
            <w:szCs w:val="26"/>
            <w:lang w:eastAsia="en-US"/>
          </w:rPr>
          <w:t>частью второй статьи 4</w:t>
        </w:r>
      </w:hyperlink>
      <w:r w:rsidRPr="0049351A">
        <w:rPr>
          <w:rFonts w:eastAsiaTheme="minorHAnsi"/>
          <w:sz w:val="26"/>
          <w:szCs w:val="26"/>
          <w:lang w:eastAsia="en-US"/>
        </w:rPr>
        <w:t xml:space="preserve"> Федерального конституционного закона</w:t>
      </w:r>
      <w:r w:rsidR="00375886" w:rsidRPr="0049351A">
        <w:rPr>
          <w:rFonts w:eastAsiaTheme="minorHAnsi"/>
          <w:sz w:val="26"/>
          <w:szCs w:val="26"/>
          <w:lang w:eastAsia="en-US"/>
        </w:rPr>
        <w:t xml:space="preserve"> от 6 ноября 2020 г</w:t>
      </w:r>
      <w:r w:rsidR="00821732">
        <w:rPr>
          <w:rFonts w:eastAsiaTheme="minorHAnsi"/>
          <w:sz w:val="26"/>
          <w:szCs w:val="26"/>
          <w:lang w:eastAsia="en-US"/>
        </w:rPr>
        <w:t>.</w:t>
      </w:r>
      <w:r w:rsidR="00375886" w:rsidRPr="0049351A">
        <w:rPr>
          <w:rFonts w:eastAsiaTheme="minorHAnsi"/>
          <w:sz w:val="26"/>
          <w:szCs w:val="26"/>
          <w:lang w:eastAsia="en-US"/>
        </w:rPr>
        <w:t xml:space="preserve"> № 4-ФКЗ «</w:t>
      </w:r>
      <w:r w:rsidRPr="0049351A">
        <w:rPr>
          <w:rFonts w:eastAsiaTheme="minorHAnsi"/>
          <w:sz w:val="26"/>
          <w:szCs w:val="26"/>
          <w:lang w:eastAsia="en-US"/>
        </w:rPr>
        <w:t>О Правительстве Российской Федерации</w:t>
      </w:r>
      <w:r w:rsidR="00375886" w:rsidRPr="0049351A">
        <w:rPr>
          <w:rFonts w:eastAsiaTheme="minorHAnsi"/>
          <w:sz w:val="26"/>
          <w:szCs w:val="26"/>
          <w:lang w:eastAsia="en-US"/>
        </w:rPr>
        <w:t>»</w:t>
      </w:r>
      <w:r w:rsidRPr="0049351A">
        <w:rPr>
          <w:rFonts w:eastAsiaTheme="minorHAnsi"/>
          <w:sz w:val="26"/>
          <w:szCs w:val="26"/>
          <w:lang w:eastAsia="en-US"/>
        </w:rPr>
        <w:t xml:space="preserve"> и </w:t>
      </w:r>
      <w:hyperlink r:id="rId16" w:history="1">
        <w:r w:rsidRPr="0049351A">
          <w:rPr>
            <w:rFonts w:eastAsiaTheme="minorHAnsi"/>
            <w:sz w:val="26"/>
            <w:szCs w:val="26"/>
            <w:lang w:eastAsia="en-US"/>
          </w:rPr>
          <w:t>частью девятой статьи 12</w:t>
        </w:r>
      </w:hyperlink>
      <w:r w:rsidRPr="0049351A">
        <w:rPr>
          <w:rFonts w:eastAsiaTheme="minorHAnsi"/>
          <w:sz w:val="26"/>
          <w:szCs w:val="26"/>
          <w:lang w:eastAsia="en-US"/>
        </w:rPr>
        <w:t xml:space="preserve"> Федерального закона от 22 декабря 2020 г</w:t>
      </w:r>
      <w:r w:rsidR="00821732">
        <w:rPr>
          <w:rFonts w:eastAsiaTheme="minorHAnsi"/>
          <w:sz w:val="26"/>
          <w:szCs w:val="26"/>
          <w:lang w:eastAsia="en-US"/>
        </w:rPr>
        <w:t>.</w:t>
      </w:r>
      <w:r w:rsidRPr="0049351A">
        <w:rPr>
          <w:rFonts w:eastAsiaTheme="minorHAnsi"/>
          <w:sz w:val="26"/>
          <w:szCs w:val="26"/>
          <w:lang w:eastAsia="en-US"/>
        </w:rPr>
        <w:t xml:space="preserve"> № 437-ФЗ «О федеральной территории «Сириус»;</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б) избрания на выборную должность в органе местного самоуправления;</w:t>
      </w:r>
    </w:p>
    <w:p w:rsidR="00E94894" w:rsidRPr="0049351A" w:rsidRDefault="00E94894" w:rsidP="00821732">
      <w:pPr>
        <w:tabs>
          <w:tab w:val="left" w:pos="993"/>
        </w:tabs>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в)</w:t>
      </w:r>
      <w:r w:rsidR="00821732">
        <w:rPr>
          <w:rFonts w:eastAsiaTheme="minorHAnsi"/>
          <w:sz w:val="26"/>
          <w:szCs w:val="26"/>
          <w:lang w:eastAsia="en-US"/>
        </w:rPr>
        <w:t> </w:t>
      </w:r>
      <w:r w:rsidRPr="0049351A">
        <w:rPr>
          <w:rFonts w:eastAsiaTheme="minorHAnsi"/>
          <w:sz w:val="26"/>
          <w:szCs w:val="26"/>
          <w:lang w:eastAsia="en-US"/>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участвовать в управлении коммерческой или некоммерческой организацией, за исключением следующих случаев:</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а)</w:t>
      </w:r>
      <w:r w:rsidR="00821732">
        <w:rPr>
          <w:rFonts w:eastAsiaTheme="minorHAnsi"/>
          <w:sz w:val="26"/>
          <w:szCs w:val="26"/>
          <w:lang w:eastAsia="en-US"/>
        </w:rPr>
        <w:t> </w:t>
      </w:r>
      <w:r w:rsidRPr="0049351A">
        <w:rPr>
          <w:rFonts w:eastAsiaTheme="minorHAnsi"/>
          <w:sz w:val="26"/>
          <w:szCs w:val="26"/>
          <w:lang w:eastAsia="en-US"/>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б)</w:t>
      </w:r>
      <w:r w:rsidR="00821732">
        <w:rPr>
          <w:rFonts w:eastAsiaTheme="minorHAnsi"/>
          <w:sz w:val="26"/>
          <w:szCs w:val="26"/>
          <w:lang w:eastAsia="en-US"/>
        </w:rPr>
        <w:t> </w:t>
      </w:r>
      <w:r w:rsidRPr="0049351A">
        <w:rPr>
          <w:rFonts w:eastAsiaTheme="minorHAnsi"/>
          <w:sz w:val="26"/>
          <w:szCs w:val="26"/>
          <w:lang w:eastAsia="en-US"/>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w:t>
      </w:r>
      <w:r w:rsidRPr="0049351A">
        <w:rPr>
          <w:rFonts w:eastAsiaTheme="minorHAnsi"/>
          <w:sz w:val="26"/>
          <w:szCs w:val="26"/>
          <w:lang w:eastAsia="en-US"/>
        </w:rPr>
        <w:lastRenderedPageBreak/>
        <w:t>нанимателя, которое получено в порядке, установленном нормативным правовым актом государственного</w:t>
      </w:r>
      <w:proofErr w:type="gramEnd"/>
      <w:r w:rsidRPr="0049351A">
        <w:rPr>
          <w:rFonts w:eastAsiaTheme="minorHAnsi"/>
          <w:sz w:val="26"/>
          <w:szCs w:val="26"/>
          <w:lang w:eastAsia="en-US"/>
        </w:rPr>
        <w:t xml:space="preserve"> органа;</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в)</w:t>
      </w:r>
      <w:r w:rsidR="00821732">
        <w:rPr>
          <w:rFonts w:eastAsiaTheme="minorHAnsi"/>
          <w:sz w:val="26"/>
          <w:szCs w:val="26"/>
          <w:lang w:eastAsia="en-US"/>
        </w:rPr>
        <w:t> </w:t>
      </w:r>
      <w:r w:rsidRPr="0049351A">
        <w:rPr>
          <w:rFonts w:eastAsiaTheme="minorHAnsi"/>
          <w:sz w:val="26"/>
          <w:szCs w:val="26"/>
          <w:lang w:eastAsia="en-US"/>
        </w:rPr>
        <w:t xml:space="preserve">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7" w:history="1">
        <w:r w:rsidRPr="0049351A">
          <w:rPr>
            <w:rFonts w:eastAsiaTheme="minorHAnsi"/>
            <w:sz w:val="26"/>
            <w:szCs w:val="26"/>
            <w:lang w:eastAsia="en-US"/>
          </w:rPr>
          <w:t>порядке</w:t>
        </w:r>
      </w:hyperlink>
      <w:r w:rsidRPr="0049351A">
        <w:rPr>
          <w:rFonts w:eastAsiaTheme="minorHAnsi"/>
          <w:sz w:val="26"/>
          <w:szCs w:val="26"/>
          <w:lang w:eastAsia="en-US"/>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w:t>
      </w:r>
      <w:proofErr w:type="gramEnd"/>
      <w:r w:rsidRPr="0049351A">
        <w:rPr>
          <w:rFonts w:eastAsiaTheme="minorHAnsi"/>
          <w:sz w:val="26"/>
          <w:szCs w:val="26"/>
          <w:lang w:eastAsia="en-US"/>
        </w:rPr>
        <w:t xml:space="preserve"> такого участия, если федеральными конституционными законами или федеральными законами не установлено иное;</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г)</w:t>
      </w:r>
      <w:r w:rsidR="00821732">
        <w:rPr>
          <w:rFonts w:eastAsiaTheme="minorHAnsi"/>
          <w:sz w:val="26"/>
          <w:szCs w:val="26"/>
          <w:lang w:eastAsia="en-US"/>
        </w:rPr>
        <w:t> </w:t>
      </w:r>
      <w:r w:rsidRPr="0049351A">
        <w:rPr>
          <w:rFonts w:eastAsiaTheme="minorHAnsi"/>
          <w:sz w:val="26"/>
          <w:szCs w:val="26"/>
          <w:lang w:eastAsia="en-US"/>
        </w:rP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д)</w:t>
      </w:r>
      <w:r w:rsidR="00821732">
        <w:rPr>
          <w:rFonts w:eastAsiaTheme="minorHAnsi"/>
          <w:sz w:val="26"/>
          <w:szCs w:val="26"/>
          <w:lang w:eastAsia="en-US"/>
        </w:rPr>
        <w:t> </w:t>
      </w:r>
      <w:r w:rsidRPr="0049351A">
        <w:rPr>
          <w:rFonts w:eastAsiaTheme="minorHAnsi"/>
          <w:sz w:val="26"/>
          <w:szCs w:val="26"/>
          <w:lang w:eastAsia="en-US"/>
        </w:rPr>
        <w:t>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заниматься предпринимательской деятельностью лично или через доверенных лиц;</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приобретать в случаях, установленных федеральным законом, ценные бумаги, по которым может быть получен доход;</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8" w:history="1">
        <w:r w:rsidRPr="0049351A">
          <w:rPr>
            <w:rFonts w:eastAsiaTheme="minorHAnsi"/>
            <w:sz w:val="26"/>
            <w:szCs w:val="26"/>
            <w:lang w:eastAsia="en-US"/>
          </w:rPr>
          <w:t>кодексом</w:t>
        </w:r>
      </w:hyperlink>
      <w:r w:rsidRPr="0049351A">
        <w:rPr>
          <w:rFonts w:eastAsiaTheme="minorHAnsi"/>
          <w:sz w:val="26"/>
          <w:szCs w:val="26"/>
          <w:lang w:eastAsia="en-US"/>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lastRenderedPageBreak/>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 xml:space="preserve">разглашать или использовать в целях, не связанных с гражданской службой, </w:t>
      </w:r>
      <w:hyperlink r:id="rId19" w:history="1">
        <w:r w:rsidRPr="0049351A">
          <w:rPr>
            <w:rFonts w:eastAsiaTheme="minorHAnsi"/>
            <w:sz w:val="26"/>
            <w:szCs w:val="26"/>
            <w:lang w:eastAsia="en-US"/>
          </w:rPr>
          <w:t>сведения</w:t>
        </w:r>
      </w:hyperlink>
      <w:r w:rsidRPr="0049351A">
        <w:rPr>
          <w:rFonts w:eastAsiaTheme="minorHAnsi"/>
          <w:sz w:val="26"/>
          <w:szCs w:val="26"/>
          <w:lang w:eastAsia="en-U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использовать преимущества должностного положения для предвыборной агитации, а также для агитации по вопросам референдума;</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прекращать исполнение должностных обязанностей в целях урегулирования служебного спора;</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 w:history="1">
        <w:r w:rsidRPr="0049351A">
          <w:rPr>
            <w:rFonts w:eastAsiaTheme="minorHAnsi"/>
            <w:sz w:val="26"/>
            <w:szCs w:val="26"/>
            <w:lang w:eastAsia="en-US"/>
          </w:rPr>
          <w:t>законом</w:t>
        </w:r>
      </w:hyperlink>
      <w:r w:rsidRPr="0049351A">
        <w:rPr>
          <w:rFonts w:eastAsiaTheme="minorHAnsi"/>
          <w:sz w:val="26"/>
          <w:szCs w:val="26"/>
          <w:lang w:eastAsia="en-US"/>
        </w:rPr>
        <w:t xml:space="preserve"> </w:t>
      </w:r>
      <w:r w:rsidR="00375886" w:rsidRPr="0049351A">
        <w:rPr>
          <w:rFonts w:eastAsiaTheme="minorHAnsi"/>
          <w:sz w:val="26"/>
          <w:szCs w:val="26"/>
          <w:lang w:eastAsia="en-US"/>
        </w:rPr>
        <w:t>«</w:t>
      </w:r>
      <w:r w:rsidRPr="0049351A">
        <w:rPr>
          <w:rFonts w:eastAsiaTheme="minorHAnsi"/>
          <w:sz w:val="26"/>
          <w:szCs w:val="26"/>
          <w:lang w:eastAsia="en-US"/>
        </w:rPr>
        <w:t>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49351A">
        <w:rPr>
          <w:rFonts w:eastAsiaTheme="minorHAnsi"/>
          <w:sz w:val="26"/>
          <w:szCs w:val="26"/>
          <w:lang w:eastAsia="en-US"/>
        </w:rPr>
        <w:t xml:space="preserve">, </w:t>
      </w:r>
      <w:proofErr w:type="gramStart"/>
      <w:r w:rsidRPr="0049351A">
        <w:rPr>
          <w:rFonts w:eastAsiaTheme="minorHAnsi"/>
          <w:sz w:val="26"/>
          <w:szCs w:val="26"/>
          <w:lang w:eastAsia="en-US"/>
        </w:rPr>
        <w:t>расположенных</w:t>
      </w:r>
      <w:proofErr w:type="gramEnd"/>
      <w:r w:rsidRPr="0049351A">
        <w:rPr>
          <w:rFonts w:eastAsiaTheme="minorHAnsi"/>
          <w:sz w:val="26"/>
          <w:szCs w:val="26"/>
          <w:lang w:eastAsia="en-US"/>
        </w:rPr>
        <w:t xml:space="preserve"> за пределами территории Российской Федерации, владеть и (или) пользоваться иностранными финансовыми</w:t>
      </w:r>
      <w:r w:rsidR="00375886" w:rsidRPr="0049351A">
        <w:rPr>
          <w:rFonts w:eastAsiaTheme="minorHAnsi"/>
          <w:sz w:val="26"/>
          <w:szCs w:val="26"/>
          <w:lang w:eastAsia="en-US"/>
        </w:rPr>
        <w:t xml:space="preserve"> инструментами»</w:t>
      </w:r>
      <w:r w:rsidRPr="0049351A">
        <w:rPr>
          <w:rFonts w:eastAsiaTheme="minorHAnsi"/>
          <w:sz w:val="26"/>
          <w:szCs w:val="26"/>
          <w:lang w:eastAsia="en-US"/>
        </w:rPr>
        <w:t>. В случае</w:t>
      </w:r>
      <w:proofErr w:type="gramStart"/>
      <w:r w:rsidRPr="0049351A">
        <w:rPr>
          <w:rFonts w:eastAsiaTheme="minorHAnsi"/>
          <w:sz w:val="26"/>
          <w:szCs w:val="26"/>
          <w:lang w:eastAsia="en-US"/>
        </w:rPr>
        <w:t>,</w:t>
      </w:r>
      <w:proofErr w:type="gramEnd"/>
      <w:r w:rsidRPr="0049351A">
        <w:rPr>
          <w:rFonts w:eastAsiaTheme="minorHAnsi"/>
          <w:sz w:val="26"/>
          <w:szCs w:val="26"/>
          <w:lang w:eastAsia="en-US"/>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w:t>
      </w:r>
      <w:r w:rsidRPr="0049351A">
        <w:rPr>
          <w:rFonts w:eastAsiaTheme="minorHAnsi"/>
          <w:sz w:val="26"/>
          <w:szCs w:val="26"/>
          <w:lang w:eastAsia="en-US"/>
        </w:rPr>
        <w:lastRenderedPageBreak/>
        <w:t xml:space="preserve">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 w:history="1">
        <w:r w:rsidRPr="0049351A">
          <w:rPr>
            <w:rFonts w:eastAsiaTheme="minorHAnsi"/>
            <w:sz w:val="26"/>
            <w:szCs w:val="26"/>
            <w:lang w:eastAsia="en-US"/>
          </w:rPr>
          <w:t>законодательством</w:t>
        </w:r>
      </w:hyperlink>
      <w:r w:rsidRPr="0049351A">
        <w:rPr>
          <w:rFonts w:eastAsiaTheme="minorHAnsi"/>
          <w:sz w:val="26"/>
          <w:szCs w:val="26"/>
          <w:lang w:eastAsia="en-US"/>
        </w:rPr>
        <w:t xml:space="preserve"> Российской Федерации.</w:t>
      </w:r>
    </w:p>
    <w:p w:rsidR="00E94894" w:rsidRPr="0049351A" w:rsidRDefault="00E94894" w:rsidP="00E94894">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 xml:space="preserve">Гражданин после увольнения с гражданской службы не вправе разглашать или использовать в интересах организаций либо физических лиц </w:t>
      </w:r>
      <w:hyperlink r:id="rId22" w:history="1">
        <w:r w:rsidRPr="0049351A">
          <w:rPr>
            <w:rFonts w:eastAsiaTheme="minorHAnsi"/>
            <w:sz w:val="26"/>
            <w:szCs w:val="26"/>
            <w:lang w:eastAsia="en-US"/>
          </w:rPr>
          <w:t>сведения</w:t>
        </w:r>
      </w:hyperlink>
      <w:r w:rsidRPr="0049351A">
        <w:rPr>
          <w:rFonts w:eastAsiaTheme="minorHAnsi"/>
          <w:sz w:val="26"/>
          <w:szCs w:val="26"/>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rsidR="00E94894" w:rsidRPr="0049351A" w:rsidRDefault="00E94894" w:rsidP="00E94894">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 xml:space="preserve">Гражданин, замещавший должность гражданской службы, включенную в </w:t>
      </w:r>
      <w:hyperlink r:id="rId23" w:history="1">
        <w:r w:rsidRPr="0049351A">
          <w:rPr>
            <w:rFonts w:eastAsiaTheme="minorHAnsi"/>
            <w:sz w:val="26"/>
            <w:szCs w:val="26"/>
            <w:lang w:eastAsia="en-US"/>
          </w:rPr>
          <w:t>перечень</w:t>
        </w:r>
      </w:hyperlink>
      <w:r w:rsidRPr="0049351A">
        <w:rPr>
          <w:rFonts w:eastAsiaTheme="minorHAnsi"/>
          <w:sz w:val="26"/>
          <w:szCs w:val="26"/>
          <w:lang w:eastAsia="en-US"/>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4" w:history="1">
        <w:r w:rsidRPr="0049351A">
          <w:rPr>
            <w:rFonts w:eastAsiaTheme="minorHAnsi"/>
            <w:sz w:val="26"/>
            <w:szCs w:val="26"/>
            <w:lang w:eastAsia="en-US"/>
          </w:rPr>
          <w:t>комиссии</w:t>
        </w:r>
      </w:hyperlink>
      <w:r w:rsidRPr="0049351A">
        <w:rPr>
          <w:rFonts w:eastAsiaTheme="minorHAnsi"/>
          <w:sz w:val="26"/>
          <w:szCs w:val="26"/>
          <w:lang w:eastAsia="en-US"/>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49351A">
        <w:rPr>
          <w:rFonts w:eastAsiaTheme="minorHAnsi"/>
          <w:sz w:val="26"/>
          <w:szCs w:val="26"/>
          <w:lang w:eastAsia="en-US"/>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6F25AF" w:rsidRPr="0049351A" w:rsidRDefault="006F25AF" w:rsidP="00E94894">
      <w:pPr>
        <w:autoSpaceDE w:val="0"/>
        <w:autoSpaceDN w:val="0"/>
        <w:adjustRightInd w:val="0"/>
        <w:ind w:firstLine="709"/>
        <w:jc w:val="both"/>
        <w:rPr>
          <w:rFonts w:eastAsiaTheme="minorHAnsi"/>
          <w:sz w:val="26"/>
          <w:szCs w:val="26"/>
          <w:u w:val="single"/>
          <w:lang w:eastAsia="en-US"/>
        </w:rPr>
      </w:pPr>
    </w:p>
    <w:p w:rsidR="00E94894" w:rsidRPr="0049351A" w:rsidRDefault="00E94894" w:rsidP="00E94894">
      <w:pPr>
        <w:autoSpaceDE w:val="0"/>
        <w:autoSpaceDN w:val="0"/>
        <w:adjustRightInd w:val="0"/>
        <w:ind w:firstLine="709"/>
        <w:jc w:val="both"/>
        <w:rPr>
          <w:rFonts w:eastAsiaTheme="minorHAnsi"/>
          <w:sz w:val="26"/>
          <w:szCs w:val="26"/>
          <w:u w:val="single"/>
          <w:lang w:eastAsia="en-US"/>
        </w:rPr>
      </w:pPr>
      <w:proofErr w:type="gramStart"/>
      <w:r w:rsidRPr="0049351A">
        <w:rPr>
          <w:rFonts w:eastAsiaTheme="minorHAnsi"/>
          <w:sz w:val="26"/>
          <w:szCs w:val="26"/>
          <w:u w:val="single"/>
          <w:lang w:eastAsia="en-US"/>
        </w:rPr>
        <w:t>Граждане, претендующие на замещение должностей государственной службы</w:t>
      </w:r>
      <w:r w:rsidR="004F5D53" w:rsidRPr="0049351A">
        <w:rPr>
          <w:rFonts w:eastAsiaTheme="minorHAnsi"/>
          <w:sz w:val="26"/>
          <w:szCs w:val="26"/>
          <w:u w:val="single"/>
          <w:lang w:eastAsia="en-US"/>
        </w:rPr>
        <w:t>,</w:t>
      </w:r>
      <w:r w:rsidRPr="0049351A">
        <w:rPr>
          <w:rFonts w:eastAsiaTheme="minorHAnsi"/>
          <w:sz w:val="26"/>
          <w:szCs w:val="26"/>
          <w:u w:val="single"/>
          <w:lang w:eastAsia="en-US"/>
        </w:rPr>
        <w:t xml:space="preserve"> обязаны представлять представителю нанимателя (работодателю), иным уполномоченным лицам, определенным Федеральным</w:t>
      </w:r>
      <w:r w:rsidR="00821732">
        <w:rPr>
          <w:rFonts w:eastAsiaTheme="minorHAnsi"/>
          <w:sz w:val="26"/>
          <w:szCs w:val="26"/>
          <w:u w:val="single"/>
          <w:lang w:eastAsia="en-US"/>
        </w:rPr>
        <w:t xml:space="preserve"> законом от 25 декабря 2008 г.</w:t>
      </w:r>
      <w:r w:rsidRPr="0049351A">
        <w:rPr>
          <w:rFonts w:eastAsiaTheme="minorHAnsi"/>
          <w:sz w:val="26"/>
          <w:szCs w:val="26"/>
          <w:u w:val="single"/>
          <w:lang w:eastAsia="en-US"/>
        </w:rPr>
        <w:t xml:space="preserve"> № 273-ФЗ </w:t>
      </w:r>
      <w:r w:rsidR="006F25AF" w:rsidRPr="0049351A">
        <w:rPr>
          <w:rFonts w:eastAsiaTheme="minorHAnsi"/>
          <w:sz w:val="26"/>
          <w:szCs w:val="26"/>
          <w:u w:val="single"/>
          <w:lang w:eastAsia="en-US"/>
        </w:rPr>
        <w:br/>
      </w:r>
      <w:r w:rsidRPr="0049351A">
        <w:rPr>
          <w:rFonts w:eastAsiaTheme="minorHAnsi"/>
          <w:sz w:val="26"/>
          <w:szCs w:val="26"/>
          <w:u w:val="single"/>
          <w:lang w:eastAsia="en-US"/>
        </w:rPr>
        <w:t>«О противодействии коррупции» и другими нормативными правовыми актами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E94894" w:rsidRPr="0049351A" w:rsidRDefault="00E94894" w:rsidP="00E94894">
      <w:pPr>
        <w:autoSpaceDE w:val="0"/>
        <w:autoSpaceDN w:val="0"/>
        <w:adjustRightInd w:val="0"/>
        <w:ind w:firstLine="709"/>
        <w:jc w:val="both"/>
        <w:rPr>
          <w:rFonts w:eastAsiaTheme="minorHAnsi"/>
          <w:sz w:val="26"/>
          <w:szCs w:val="26"/>
          <w:u w:val="single"/>
          <w:lang w:eastAsia="en-US"/>
        </w:rPr>
      </w:pPr>
    </w:p>
    <w:p w:rsidR="0078160F" w:rsidRPr="0049351A" w:rsidRDefault="0078160F" w:rsidP="0078160F">
      <w:pPr>
        <w:autoSpaceDE w:val="0"/>
        <w:autoSpaceDN w:val="0"/>
        <w:adjustRightInd w:val="0"/>
        <w:ind w:firstLine="567"/>
        <w:jc w:val="both"/>
        <w:rPr>
          <w:sz w:val="26"/>
          <w:szCs w:val="26"/>
        </w:rPr>
      </w:pPr>
    </w:p>
    <w:p w:rsidR="0078160F" w:rsidRPr="0049351A" w:rsidRDefault="0078160F" w:rsidP="004F5D53">
      <w:pPr>
        <w:shd w:val="clear" w:color="auto" w:fill="FFFFFF"/>
        <w:jc w:val="right"/>
        <w:rPr>
          <w:sz w:val="26"/>
          <w:szCs w:val="26"/>
          <w:vertAlign w:val="subscript"/>
        </w:rPr>
      </w:pPr>
      <w:r w:rsidRPr="0049351A">
        <w:rPr>
          <w:sz w:val="26"/>
          <w:szCs w:val="26"/>
        </w:rPr>
        <w:t xml:space="preserve">                                                                                                        _________(____________________)</w:t>
      </w:r>
    </w:p>
    <w:p w:rsidR="0078160F" w:rsidRPr="0049351A" w:rsidRDefault="00821732" w:rsidP="00821732">
      <w:pPr>
        <w:shd w:val="clear" w:color="auto" w:fill="FFFFFF"/>
        <w:ind w:left="6237"/>
        <w:jc w:val="center"/>
        <w:rPr>
          <w:sz w:val="26"/>
          <w:szCs w:val="26"/>
          <w:vertAlign w:val="subscript"/>
        </w:rPr>
      </w:pPr>
      <w:r>
        <w:rPr>
          <w:sz w:val="26"/>
          <w:szCs w:val="26"/>
          <w:vertAlign w:val="subscript"/>
        </w:rPr>
        <w:t>(</w:t>
      </w:r>
      <w:r w:rsidR="0078160F" w:rsidRPr="0049351A">
        <w:rPr>
          <w:sz w:val="26"/>
          <w:szCs w:val="26"/>
          <w:vertAlign w:val="subscript"/>
        </w:rPr>
        <w:t xml:space="preserve">подпись, </w:t>
      </w:r>
      <w:r>
        <w:rPr>
          <w:sz w:val="26"/>
          <w:szCs w:val="26"/>
          <w:vertAlign w:val="subscript"/>
        </w:rPr>
        <w:t>инициалы, фамилия)</w:t>
      </w:r>
    </w:p>
    <w:p w:rsidR="00821732" w:rsidRDefault="00821732" w:rsidP="0078160F">
      <w:pPr>
        <w:autoSpaceDE w:val="0"/>
        <w:autoSpaceDN w:val="0"/>
        <w:adjustRightInd w:val="0"/>
        <w:ind w:firstLine="567"/>
        <w:jc w:val="both"/>
        <w:rPr>
          <w:sz w:val="26"/>
          <w:szCs w:val="26"/>
        </w:rPr>
      </w:pPr>
    </w:p>
    <w:p w:rsidR="0078160F" w:rsidRPr="0049351A" w:rsidRDefault="0078160F" w:rsidP="0078160F">
      <w:pPr>
        <w:autoSpaceDE w:val="0"/>
        <w:autoSpaceDN w:val="0"/>
        <w:adjustRightInd w:val="0"/>
        <w:ind w:firstLine="567"/>
        <w:jc w:val="both"/>
        <w:rPr>
          <w:sz w:val="26"/>
          <w:szCs w:val="26"/>
        </w:rPr>
      </w:pPr>
      <w:r w:rsidRPr="0049351A">
        <w:rPr>
          <w:sz w:val="26"/>
          <w:szCs w:val="26"/>
        </w:rPr>
        <w:t xml:space="preserve">Перед заключением договора о целевом обучении гражданин ознакомлен </w:t>
      </w:r>
      <w:r w:rsidRPr="0049351A">
        <w:rPr>
          <w:sz w:val="26"/>
          <w:szCs w:val="26"/>
        </w:rPr>
        <w:br/>
        <w:t xml:space="preserve">со следующей информацией, содержащейся в Положении о целевом обучении </w:t>
      </w:r>
      <w:r w:rsidRPr="0049351A">
        <w:rPr>
          <w:sz w:val="26"/>
          <w:szCs w:val="26"/>
        </w:rPr>
        <w:br/>
        <w:t>по образовательным программам среднего профессионального и высшего образования, утвержденн</w:t>
      </w:r>
      <w:r w:rsidR="006F25AF" w:rsidRPr="0049351A">
        <w:rPr>
          <w:sz w:val="26"/>
          <w:szCs w:val="26"/>
        </w:rPr>
        <w:t>о</w:t>
      </w:r>
      <w:r w:rsidRPr="0049351A">
        <w:rPr>
          <w:sz w:val="26"/>
          <w:szCs w:val="26"/>
        </w:rPr>
        <w:t xml:space="preserve">м постановлением Правительства Российской Федерации </w:t>
      </w:r>
      <w:r w:rsidR="004F5D53" w:rsidRPr="0049351A">
        <w:rPr>
          <w:sz w:val="26"/>
          <w:szCs w:val="26"/>
        </w:rPr>
        <w:br/>
      </w:r>
      <w:r w:rsidRPr="0049351A">
        <w:rPr>
          <w:sz w:val="26"/>
          <w:szCs w:val="26"/>
        </w:rPr>
        <w:t>от 13 октября 2020 г. № 1681</w:t>
      </w:r>
      <w:r w:rsidR="00AC1A70">
        <w:rPr>
          <w:sz w:val="26"/>
          <w:szCs w:val="26"/>
        </w:rPr>
        <w:t>.</w:t>
      </w:r>
      <w:r w:rsidR="00821732">
        <w:rPr>
          <w:sz w:val="26"/>
          <w:szCs w:val="26"/>
        </w:rPr>
        <w:t xml:space="preserve"> </w:t>
      </w:r>
    </w:p>
    <w:p w:rsidR="0078160F" w:rsidRPr="0049351A" w:rsidRDefault="0078160F" w:rsidP="0078160F">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 xml:space="preserve">В случаях неисполнения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w:t>
      </w:r>
      <w:r w:rsidRPr="0049351A">
        <w:rPr>
          <w:rFonts w:eastAsiaTheme="minorHAnsi"/>
          <w:b/>
          <w:sz w:val="26"/>
          <w:szCs w:val="26"/>
          <w:lang w:eastAsia="en-US"/>
        </w:rPr>
        <w:t>в течение 3 лет,  гражданин выплачива</w:t>
      </w:r>
      <w:r w:rsidR="006F25AF" w:rsidRPr="0049351A">
        <w:rPr>
          <w:rFonts w:eastAsiaTheme="minorHAnsi"/>
          <w:b/>
          <w:sz w:val="26"/>
          <w:szCs w:val="26"/>
          <w:lang w:eastAsia="en-US"/>
        </w:rPr>
        <w:t>е</w:t>
      </w:r>
      <w:r w:rsidRPr="0049351A">
        <w:rPr>
          <w:rFonts w:eastAsiaTheme="minorHAnsi"/>
          <w:b/>
          <w:sz w:val="26"/>
          <w:szCs w:val="26"/>
          <w:lang w:eastAsia="en-US"/>
        </w:rPr>
        <w:t xml:space="preserve">т штраф </w:t>
      </w:r>
      <w:r w:rsidRPr="0049351A">
        <w:rPr>
          <w:rFonts w:eastAsiaTheme="minorHAnsi"/>
          <w:sz w:val="26"/>
          <w:szCs w:val="26"/>
          <w:lang w:eastAsia="en-US"/>
        </w:rPr>
        <w:t>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w:t>
      </w:r>
      <w:proofErr w:type="gramEnd"/>
      <w:r w:rsidRPr="0049351A">
        <w:rPr>
          <w:rFonts w:eastAsiaTheme="minorHAnsi"/>
          <w:sz w:val="26"/>
          <w:szCs w:val="26"/>
          <w:lang w:eastAsia="en-US"/>
        </w:rPr>
        <w:t xml:space="preserve"> федерального бюджета (далее</w:t>
      </w:r>
      <w:r w:rsidR="006F25AF" w:rsidRPr="0049351A">
        <w:rPr>
          <w:rFonts w:eastAsiaTheme="minorHAnsi"/>
          <w:sz w:val="26"/>
          <w:szCs w:val="26"/>
          <w:lang w:eastAsia="en-US"/>
        </w:rPr>
        <w:t xml:space="preserve"> – </w:t>
      </w:r>
      <w:r w:rsidRPr="0049351A">
        <w:rPr>
          <w:rFonts w:eastAsiaTheme="minorHAnsi"/>
          <w:sz w:val="26"/>
          <w:szCs w:val="26"/>
          <w:lang w:eastAsia="en-US"/>
        </w:rPr>
        <w:t>штраф).</w:t>
      </w:r>
    </w:p>
    <w:p w:rsidR="00AC1A70" w:rsidRDefault="0078160F" w:rsidP="0078160F">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lastRenderedPageBreak/>
        <w:t xml:space="preserve">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w:t>
      </w:r>
      <w:r w:rsidR="006F25AF" w:rsidRPr="0049351A">
        <w:rPr>
          <w:rFonts w:eastAsiaTheme="minorHAnsi"/>
          <w:sz w:val="26"/>
          <w:szCs w:val="26"/>
          <w:lang w:eastAsia="en-US"/>
        </w:rPr>
        <w:t xml:space="preserve">– </w:t>
      </w:r>
      <w:r w:rsidRPr="0049351A">
        <w:rPr>
          <w:rFonts w:eastAsiaTheme="minorHAnsi"/>
          <w:sz w:val="26"/>
          <w:szCs w:val="26"/>
          <w:lang w:eastAsia="en-US"/>
        </w:rPr>
        <w:t xml:space="preserve">получатель штрафа). </w:t>
      </w:r>
      <w:bookmarkStart w:id="1" w:name="Par2"/>
      <w:bookmarkEnd w:id="1"/>
    </w:p>
    <w:p w:rsidR="0078160F" w:rsidRPr="0049351A" w:rsidRDefault="0078160F" w:rsidP="0078160F">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Размер штрафа определяется получателем штрафа в соответствии со следующими условиями:</w:t>
      </w:r>
    </w:p>
    <w:p w:rsidR="0078160F" w:rsidRPr="0049351A" w:rsidRDefault="0078160F" w:rsidP="0078160F">
      <w:pPr>
        <w:autoSpaceDE w:val="0"/>
        <w:autoSpaceDN w:val="0"/>
        <w:adjustRightInd w:val="0"/>
        <w:ind w:firstLine="709"/>
        <w:jc w:val="both"/>
        <w:rPr>
          <w:rFonts w:eastAsiaTheme="minorHAnsi"/>
          <w:sz w:val="26"/>
          <w:szCs w:val="26"/>
          <w:lang w:eastAsia="en-US"/>
        </w:rPr>
      </w:pPr>
      <w:r w:rsidRPr="0049351A">
        <w:rPr>
          <w:rFonts w:eastAsiaTheme="minorHAnsi"/>
          <w:sz w:val="26"/>
          <w:szCs w:val="26"/>
          <w:lang w:eastAsia="en-US"/>
        </w:rP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78160F" w:rsidRPr="0049351A" w:rsidRDefault="0078160F" w:rsidP="0078160F">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 xml:space="preserve">если гражданин не исполнил обязательства по осуществлению трудовой деятельности в связи с </w:t>
      </w:r>
      <w:proofErr w:type="spellStart"/>
      <w:r w:rsidRPr="0049351A">
        <w:rPr>
          <w:rFonts w:eastAsiaTheme="minorHAnsi"/>
          <w:sz w:val="26"/>
          <w:szCs w:val="26"/>
          <w:lang w:eastAsia="en-US"/>
        </w:rPr>
        <w:t>незавершением</w:t>
      </w:r>
      <w:proofErr w:type="spellEnd"/>
      <w:r w:rsidRPr="0049351A">
        <w:rPr>
          <w:rFonts w:eastAsiaTheme="minorHAnsi"/>
          <w:sz w:val="26"/>
          <w:szCs w:val="26"/>
          <w:lang w:eastAsia="en-US"/>
        </w:rP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w:t>
      </w:r>
      <w:proofErr w:type="gramEnd"/>
      <w:r w:rsidRPr="0049351A">
        <w:rPr>
          <w:rFonts w:eastAsiaTheme="minorHAnsi"/>
          <w:sz w:val="26"/>
          <w:szCs w:val="26"/>
          <w:lang w:eastAsia="en-US"/>
        </w:rPr>
        <w:t xml:space="preserve"> иных условий, установленных федеральным государственным образовательным стандартом, федеральными государственными требованиями).</w:t>
      </w:r>
    </w:p>
    <w:p w:rsidR="0078160F" w:rsidRPr="0049351A" w:rsidRDefault="0078160F" w:rsidP="0078160F">
      <w:pPr>
        <w:autoSpaceDE w:val="0"/>
        <w:autoSpaceDN w:val="0"/>
        <w:adjustRightInd w:val="0"/>
        <w:ind w:firstLine="709"/>
        <w:jc w:val="both"/>
        <w:rPr>
          <w:rFonts w:eastAsiaTheme="minorHAnsi"/>
          <w:sz w:val="26"/>
          <w:szCs w:val="26"/>
          <w:lang w:eastAsia="en-US"/>
        </w:rPr>
      </w:pPr>
      <w:proofErr w:type="gramStart"/>
      <w:r w:rsidRPr="0049351A">
        <w:rPr>
          <w:rFonts w:eastAsiaTheme="minorHAnsi"/>
          <w:sz w:val="26"/>
          <w:szCs w:val="26"/>
          <w:lang w:eastAsia="en-US"/>
        </w:rPr>
        <w:t>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roofErr w:type="gramEnd"/>
    </w:p>
    <w:p w:rsidR="0078160F" w:rsidRPr="00AC1A70" w:rsidRDefault="0078160F" w:rsidP="00AC1A70">
      <w:pPr>
        <w:autoSpaceDE w:val="0"/>
        <w:autoSpaceDN w:val="0"/>
        <w:adjustRightInd w:val="0"/>
        <w:ind w:firstLine="567"/>
        <w:jc w:val="both"/>
        <w:rPr>
          <w:sz w:val="26"/>
          <w:szCs w:val="26"/>
        </w:rPr>
      </w:pPr>
      <w:r w:rsidRPr="0049351A">
        <w:rPr>
          <w:rFonts w:eastAsiaTheme="minorHAnsi"/>
          <w:sz w:val="26"/>
          <w:szCs w:val="26"/>
          <w:lang w:eastAsia="en-US"/>
        </w:rPr>
        <w:t xml:space="preserve">В случае невыплаты штрафа гражданином в установленный срок (при отсутствии основания, указанного в </w:t>
      </w:r>
      <w:hyperlink r:id="rId25" w:history="1">
        <w:r w:rsidRPr="0049351A">
          <w:rPr>
            <w:rFonts w:eastAsiaTheme="minorHAnsi"/>
            <w:sz w:val="26"/>
            <w:szCs w:val="26"/>
            <w:lang w:eastAsia="en-US"/>
          </w:rPr>
          <w:t>пункте 61</w:t>
        </w:r>
      </w:hyperlink>
      <w:r w:rsidR="00821732">
        <w:rPr>
          <w:rFonts w:eastAsiaTheme="minorHAnsi"/>
          <w:sz w:val="26"/>
          <w:szCs w:val="26"/>
          <w:lang w:eastAsia="en-US"/>
        </w:rPr>
        <w:t xml:space="preserve"> </w:t>
      </w:r>
      <w:r w:rsidR="00AC1A70" w:rsidRPr="0049351A">
        <w:rPr>
          <w:sz w:val="26"/>
          <w:szCs w:val="26"/>
        </w:rPr>
        <w:t>Положени</w:t>
      </w:r>
      <w:r w:rsidR="00AC1A70">
        <w:rPr>
          <w:sz w:val="26"/>
          <w:szCs w:val="26"/>
        </w:rPr>
        <w:t>я</w:t>
      </w:r>
      <w:r w:rsidR="00AC1A70" w:rsidRPr="0049351A">
        <w:rPr>
          <w:sz w:val="26"/>
          <w:szCs w:val="26"/>
        </w:rPr>
        <w:t xml:space="preserve"> о целевом обучении </w:t>
      </w:r>
      <w:r w:rsidR="00AC1A70" w:rsidRPr="0049351A">
        <w:rPr>
          <w:sz w:val="26"/>
          <w:szCs w:val="26"/>
        </w:rPr>
        <w:br/>
        <w:t>по образовательным программам среднего профессионального и высшего образования, утвержденн</w:t>
      </w:r>
      <w:r w:rsidR="00AC1A70">
        <w:rPr>
          <w:sz w:val="26"/>
          <w:szCs w:val="26"/>
        </w:rPr>
        <w:t>ого</w:t>
      </w:r>
      <w:r w:rsidR="00AC1A70" w:rsidRPr="0049351A">
        <w:rPr>
          <w:sz w:val="26"/>
          <w:szCs w:val="26"/>
        </w:rPr>
        <w:t xml:space="preserve"> постановлением Правительства Российской Федерации </w:t>
      </w:r>
      <w:r w:rsidR="00AC1A70" w:rsidRPr="0049351A">
        <w:rPr>
          <w:sz w:val="26"/>
          <w:szCs w:val="26"/>
        </w:rPr>
        <w:br/>
        <w:t>от 13 октября 2020 г. № 1681</w:t>
      </w:r>
      <w:r w:rsidR="00AC1A70">
        <w:rPr>
          <w:sz w:val="26"/>
          <w:szCs w:val="26"/>
        </w:rPr>
        <w:t xml:space="preserve">), </w:t>
      </w:r>
      <w:r w:rsidRPr="0049351A">
        <w:rPr>
          <w:rFonts w:eastAsiaTheme="minorHAnsi"/>
          <w:sz w:val="26"/>
          <w:szCs w:val="26"/>
          <w:lang w:eastAsia="en-US"/>
        </w:rPr>
        <w:t>получатель штрафа осуществляет взыскание штрафа в судебном порядке.</w:t>
      </w:r>
    </w:p>
    <w:p w:rsidR="0078160F" w:rsidRPr="0049351A" w:rsidRDefault="0078160F" w:rsidP="0078160F">
      <w:pPr>
        <w:autoSpaceDE w:val="0"/>
        <w:autoSpaceDN w:val="0"/>
        <w:adjustRightInd w:val="0"/>
        <w:ind w:firstLine="567"/>
        <w:jc w:val="both"/>
        <w:rPr>
          <w:sz w:val="26"/>
          <w:szCs w:val="26"/>
        </w:rPr>
      </w:pPr>
    </w:p>
    <w:p w:rsidR="009957F6" w:rsidRPr="0049351A" w:rsidRDefault="009957F6" w:rsidP="004F5D53">
      <w:pPr>
        <w:shd w:val="clear" w:color="auto" w:fill="FFFFFF"/>
        <w:rPr>
          <w:sz w:val="26"/>
          <w:szCs w:val="26"/>
        </w:rPr>
      </w:pPr>
    </w:p>
    <w:p w:rsidR="009957F6" w:rsidRPr="0049351A" w:rsidRDefault="009957F6" w:rsidP="004F5D53">
      <w:pPr>
        <w:shd w:val="clear" w:color="auto" w:fill="FFFFFF"/>
        <w:rPr>
          <w:sz w:val="26"/>
          <w:szCs w:val="26"/>
        </w:rPr>
      </w:pPr>
    </w:p>
    <w:p w:rsidR="00E94894" w:rsidRPr="0049351A" w:rsidRDefault="009957F6" w:rsidP="004F5D53">
      <w:pPr>
        <w:shd w:val="clear" w:color="auto" w:fill="FFFFFF"/>
        <w:rPr>
          <w:sz w:val="26"/>
          <w:szCs w:val="26"/>
          <w:vertAlign w:val="subscript"/>
        </w:rPr>
      </w:pPr>
      <w:r w:rsidRPr="0049351A">
        <w:rPr>
          <w:sz w:val="26"/>
          <w:szCs w:val="26"/>
        </w:rPr>
        <w:t>Д</w:t>
      </w:r>
      <w:r w:rsidR="00E94894" w:rsidRPr="0049351A">
        <w:rPr>
          <w:sz w:val="26"/>
          <w:szCs w:val="26"/>
        </w:rPr>
        <w:t>ата</w:t>
      </w:r>
      <w:proofErr w:type="gramStart"/>
      <w:r w:rsidR="00E94894" w:rsidRPr="0049351A">
        <w:rPr>
          <w:sz w:val="26"/>
          <w:szCs w:val="26"/>
        </w:rPr>
        <w:t xml:space="preserve">   </w:t>
      </w:r>
      <w:r w:rsidR="004F5D53" w:rsidRPr="0049351A">
        <w:rPr>
          <w:sz w:val="26"/>
          <w:szCs w:val="26"/>
        </w:rPr>
        <w:t xml:space="preserve">       </w:t>
      </w:r>
      <w:r w:rsidR="00E94894" w:rsidRPr="0049351A">
        <w:rPr>
          <w:sz w:val="26"/>
          <w:szCs w:val="26"/>
        </w:rPr>
        <w:t xml:space="preserve">                                                                              _________(____________________)</w:t>
      </w:r>
      <w:proofErr w:type="gramEnd"/>
    </w:p>
    <w:p w:rsidR="003B5B81" w:rsidRDefault="00E94894" w:rsidP="00AC1A70">
      <w:pPr>
        <w:shd w:val="clear" w:color="auto" w:fill="FFFFFF"/>
        <w:ind w:left="6237"/>
        <w:jc w:val="center"/>
        <w:rPr>
          <w:sz w:val="26"/>
          <w:szCs w:val="26"/>
          <w:vertAlign w:val="subscript"/>
        </w:rPr>
      </w:pPr>
      <w:r w:rsidRPr="0049351A">
        <w:rPr>
          <w:sz w:val="26"/>
          <w:szCs w:val="26"/>
          <w:vertAlign w:val="subscript"/>
        </w:rPr>
        <w:t xml:space="preserve"> </w:t>
      </w:r>
      <w:r w:rsidR="00AC1A70">
        <w:rPr>
          <w:sz w:val="26"/>
          <w:szCs w:val="26"/>
          <w:vertAlign w:val="subscript"/>
        </w:rPr>
        <w:t>(</w:t>
      </w:r>
      <w:r w:rsidRPr="0049351A">
        <w:rPr>
          <w:sz w:val="26"/>
          <w:szCs w:val="26"/>
          <w:vertAlign w:val="subscript"/>
        </w:rPr>
        <w:t xml:space="preserve">подпись, </w:t>
      </w:r>
      <w:r w:rsidR="00AC1A70">
        <w:rPr>
          <w:sz w:val="26"/>
          <w:szCs w:val="26"/>
          <w:vertAlign w:val="subscript"/>
        </w:rPr>
        <w:t>инициалы, фамилия)</w:t>
      </w:r>
    </w:p>
    <w:p w:rsidR="00AC1A70" w:rsidRDefault="00AC1A70" w:rsidP="00AC1A70">
      <w:pPr>
        <w:shd w:val="clear" w:color="auto" w:fill="FFFFFF"/>
        <w:ind w:left="6237"/>
        <w:jc w:val="center"/>
        <w:rPr>
          <w:sz w:val="26"/>
          <w:szCs w:val="26"/>
          <w:vertAlign w:val="subscript"/>
        </w:rPr>
      </w:pPr>
    </w:p>
    <w:p w:rsidR="00AC1A70" w:rsidRDefault="00AC1A70" w:rsidP="00AC1A70">
      <w:pPr>
        <w:shd w:val="clear" w:color="auto" w:fill="FFFFFF"/>
        <w:ind w:left="6237"/>
        <w:jc w:val="center"/>
        <w:rPr>
          <w:sz w:val="26"/>
          <w:szCs w:val="26"/>
          <w:vertAlign w:val="subscript"/>
        </w:rPr>
      </w:pPr>
    </w:p>
    <w:p w:rsidR="00AC1A70" w:rsidRPr="0049351A" w:rsidRDefault="00AC1A70" w:rsidP="00AC1A70">
      <w:pPr>
        <w:shd w:val="clear" w:color="auto" w:fill="FFFFFF"/>
        <w:jc w:val="center"/>
        <w:rPr>
          <w:sz w:val="26"/>
          <w:szCs w:val="26"/>
        </w:rPr>
      </w:pPr>
      <w:r>
        <w:rPr>
          <w:sz w:val="26"/>
          <w:szCs w:val="26"/>
          <w:vertAlign w:val="subscript"/>
        </w:rPr>
        <w:t>__________________</w:t>
      </w:r>
    </w:p>
    <w:sectPr w:rsidR="00AC1A70" w:rsidRPr="0049351A" w:rsidSect="00633835">
      <w:headerReference w:type="even" r:id="rId26"/>
      <w:headerReference w:type="default" r:id="rId27"/>
      <w:pgSz w:w="11907" w:h="16840" w:code="9"/>
      <w:pgMar w:top="1134" w:right="567" w:bottom="851" w:left="1134" w:header="568" w:footer="2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E9" w:rsidRDefault="002921E9">
      <w:r>
        <w:separator/>
      </w:r>
    </w:p>
  </w:endnote>
  <w:endnote w:type="continuationSeparator" w:id="0">
    <w:p w:rsidR="002921E9" w:rsidRDefault="0029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E9" w:rsidRDefault="002921E9">
      <w:r>
        <w:separator/>
      </w:r>
    </w:p>
  </w:footnote>
  <w:footnote w:type="continuationSeparator" w:id="0">
    <w:p w:rsidR="002921E9" w:rsidRDefault="00292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C1" w:rsidRDefault="00523C12">
    <w:pPr>
      <w:pStyle w:val="a3"/>
      <w:jc w:val="center"/>
    </w:pPr>
    <w:r>
      <w:fldChar w:fldCharType="begin"/>
    </w:r>
    <w:r w:rsidR="00E94894">
      <w:instrText>PAGE   \* MERGEFORMAT</w:instrText>
    </w:r>
    <w:r>
      <w:fldChar w:fldCharType="separate"/>
    </w:r>
    <w:r w:rsidR="00E94894">
      <w:rPr>
        <w:noProof/>
      </w:rPr>
      <w:t>18</w:t>
    </w:r>
    <w:r>
      <w:fldChar w:fldCharType="end"/>
    </w:r>
  </w:p>
  <w:p w:rsidR="002E22C1" w:rsidRDefault="002921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273435"/>
      <w:docPartObj>
        <w:docPartGallery w:val="Page Numbers (Top of Page)"/>
        <w:docPartUnique/>
      </w:docPartObj>
    </w:sdtPr>
    <w:sdtEndPr/>
    <w:sdtContent>
      <w:p w:rsidR="00E22DA9" w:rsidRDefault="00523C12">
        <w:pPr>
          <w:pStyle w:val="a3"/>
          <w:jc w:val="center"/>
        </w:pPr>
        <w:r>
          <w:fldChar w:fldCharType="begin"/>
        </w:r>
        <w:r w:rsidR="00E94894">
          <w:instrText>PAGE   \* MERGEFORMAT</w:instrText>
        </w:r>
        <w:r>
          <w:fldChar w:fldCharType="separate"/>
        </w:r>
        <w:r w:rsidR="0082261C">
          <w:rPr>
            <w:noProof/>
          </w:rPr>
          <w:t>6</w:t>
        </w:r>
        <w:r>
          <w:fldChar w:fldCharType="end"/>
        </w:r>
      </w:p>
    </w:sdtContent>
  </w:sdt>
  <w:p w:rsidR="00456D52" w:rsidRDefault="002921E9" w:rsidP="00456D5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10"/>
    <w:rsid w:val="00035C26"/>
    <w:rsid w:val="001210B5"/>
    <w:rsid w:val="0013260D"/>
    <w:rsid w:val="001C268A"/>
    <w:rsid w:val="002921E9"/>
    <w:rsid w:val="002F4322"/>
    <w:rsid w:val="00331FC0"/>
    <w:rsid w:val="00375886"/>
    <w:rsid w:val="0049351A"/>
    <w:rsid w:val="004F5D53"/>
    <w:rsid w:val="0050183F"/>
    <w:rsid w:val="00523C12"/>
    <w:rsid w:val="005A5EAF"/>
    <w:rsid w:val="00633835"/>
    <w:rsid w:val="006A71AB"/>
    <w:rsid w:val="006F25AF"/>
    <w:rsid w:val="006F2A31"/>
    <w:rsid w:val="0078160F"/>
    <w:rsid w:val="007C1841"/>
    <w:rsid w:val="00821732"/>
    <w:rsid w:val="0082261C"/>
    <w:rsid w:val="009957F6"/>
    <w:rsid w:val="009A5AAD"/>
    <w:rsid w:val="00AC1A70"/>
    <w:rsid w:val="00AD7732"/>
    <w:rsid w:val="00B76888"/>
    <w:rsid w:val="00CE4510"/>
    <w:rsid w:val="00D93A5A"/>
    <w:rsid w:val="00E8797E"/>
    <w:rsid w:val="00E94894"/>
    <w:rsid w:val="00F864B3"/>
    <w:rsid w:val="00FC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4894"/>
    <w:pPr>
      <w:tabs>
        <w:tab w:val="center" w:pos="4677"/>
        <w:tab w:val="right" w:pos="9355"/>
      </w:tabs>
    </w:pPr>
  </w:style>
  <w:style w:type="character" w:customStyle="1" w:styleId="a4">
    <w:name w:val="Верхний колонтитул Знак"/>
    <w:basedOn w:val="a0"/>
    <w:link w:val="a3"/>
    <w:uiPriority w:val="99"/>
    <w:rsid w:val="00E9489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160F"/>
    <w:rPr>
      <w:rFonts w:ascii="Tahoma" w:hAnsi="Tahoma" w:cs="Tahoma"/>
      <w:sz w:val="16"/>
      <w:szCs w:val="16"/>
    </w:rPr>
  </w:style>
  <w:style w:type="character" w:customStyle="1" w:styleId="a6">
    <w:name w:val="Текст выноски Знак"/>
    <w:basedOn w:val="a0"/>
    <w:link w:val="a5"/>
    <w:uiPriority w:val="99"/>
    <w:semiHidden/>
    <w:rsid w:val="007816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4894"/>
    <w:pPr>
      <w:tabs>
        <w:tab w:val="center" w:pos="4677"/>
        <w:tab w:val="right" w:pos="9355"/>
      </w:tabs>
    </w:pPr>
  </w:style>
  <w:style w:type="character" w:customStyle="1" w:styleId="a4">
    <w:name w:val="Верхний колонтитул Знак"/>
    <w:basedOn w:val="a0"/>
    <w:link w:val="a3"/>
    <w:uiPriority w:val="99"/>
    <w:rsid w:val="00E9489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160F"/>
    <w:rPr>
      <w:rFonts w:ascii="Tahoma" w:hAnsi="Tahoma" w:cs="Tahoma"/>
      <w:sz w:val="16"/>
      <w:szCs w:val="16"/>
    </w:rPr>
  </w:style>
  <w:style w:type="character" w:customStyle="1" w:styleId="a6">
    <w:name w:val="Текст выноски Знак"/>
    <w:basedOn w:val="a0"/>
    <w:link w:val="a5"/>
    <w:uiPriority w:val="99"/>
    <w:semiHidden/>
    <w:rsid w:val="007816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EF85F22D993E4FA3092AD2CBC08D9F7564AB0FC6D9DE3E4B91E0A154E5EA896CC5C6F603DA4AA662AEAE5AD7CM" TargetMode="External"/><Relationship Id="rId13" Type="http://schemas.openxmlformats.org/officeDocument/2006/relationships/hyperlink" Target="consultantplus://offline/ref=7DFEF85F22D993E4FA3092AD2CBC08D9FA5546B1F960C0E9ECE01208124101AD83DD04626320BAA97B36E8E7DCAE7AM" TargetMode="External"/><Relationship Id="rId18" Type="http://schemas.openxmlformats.org/officeDocument/2006/relationships/hyperlink" Target="consultantplus://offline/ref=7DFEF85F22D993E4FA3092AD2CBC08D9FD5244B8FE63C0E9ECE01208124101AD91DD5C6E6321ADA97B23BEB69ABD4E97CC11BFD37B84BDACA47D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7DFEF85F22D993E4FA3092AD2CBC08D9FD5244B8FE63C0E9ECE01208124101AD91DD5C6E6321A7AC7F23BEB69ABD4E97CC11BFD37B84BDACA47DM" TargetMode="External"/><Relationship Id="rId7" Type="http://schemas.openxmlformats.org/officeDocument/2006/relationships/endnotes" Target="endnotes.xml"/><Relationship Id="rId12" Type="http://schemas.openxmlformats.org/officeDocument/2006/relationships/hyperlink" Target="consultantplus://offline/ref=7DFEF85F22D993E4FA3092AD2CBC08D9FA5546B1F96EC0E9ECE01208124101AD91DD5C6E6228F0F83C7DE7E7DDF64394D10DBFD2A677M" TargetMode="External"/><Relationship Id="rId17" Type="http://schemas.openxmlformats.org/officeDocument/2006/relationships/hyperlink" Target="consultantplus://offline/ref=7DFEF85F22D993E4FA3092AD2CBC08D9FD5347BBF565C0E9ECE01208124101AD91DD5C6E6323A4A97023BEB69ABD4E97CC11BFD37B84BDACA47DM" TargetMode="External"/><Relationship Id="rId25" Type="http://schemas.openxmlformats.org/officeDocument/2006/relationships/hyperlink" Target="consultantplus://offline/ref=CA481316F2265C277972E9D49EDE2B6854B34D49C513B9D0090AAAAD37A466712E66BF15A5DFB79164B7A688F50DA3307F72556AA10AD567N7G2O" TargetMode="External"/><Relationship Id="rId2" Type="http://schemas.openxmlformats.org/officeDocument/2006/relationships/styles" Target="styles.xml"/><Relationship Id="rId16" Type="http://schemas.openxmlformats.org/officeDocument/2006/relationships/hyperlink" Target="consultantplus://offline/ref=7DFEF85F22D993E4FA3092AD2CBC08D9FD5D4AB9F861C0E9ECE01208124101AD91DD5C6E6323A5AB7123BEB69ABD4E97CC11BFD37B84BDACA47DM" TargetMode="External"/><Relationship Id="rId20" Type="http://schemas.openxmlformats.org/officeDocument/2006/relationships/hyperlink" Target="consultantplus://offline/ref=7DFEF85F22D993E4FA3092AD2CBC08D9FD5D46B8FF64C0E9ECE01208124101AD91DD5C6E6323A4A87923BEB69ABD4E97CC11BFD37B84BDACA47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FEF85F22D993E4FA3092AD2CBC08D9F75345B9F56D9DE3E4B91E0A154E5EBA9694506F6321A3A0737CBBA38BE54394D10FBCCE6786BFAA7CM" TargetMode="External"/><Relationship Id="rId24" Type="http://schemas.openxmlformats.org/officeDocument/2006/relationships/hyperlink" Target="consultantplus://offline/ref=7DFEF85F22D993E4FA3092AD2CBC08D9FD5747BBFB6FC0E9ECE01208124101AD83DD04626320BAA97B36E8E7DCAE7AM" TargetMode="External"/><Relationship Id="rId5" Type="http://schemas.openxmlformats.org/officeDocument/2006/relationships/webSettings" Target="webSettings.xml"/><Relationship Id="rId15" Type="http://schemas.openxmlformats.org/officeDocument/2006/relationships/hyperlink" Target="consultantplus://offline/ref=7DFEF85F22D993E4FA3092AD2CBC08D9FD5345B1F966C0E9ECE01208124101AD91DD5C6E6323A4AB7A23BEB69ABD4E97CC11BFD37B84BDACA47DM" TargetMode="External"/><Relationship Id="rId23" Type="http://schemas.openxmlformats.org/officeDocument/2006/relationships/hyperlink" Target="consultantplus://offline/ref=7DFEF85F22D993E4FA3092AD2CBC08D9FF5541BFF565C0E9ECE01208124101AD91DD5C6E6323A4A97F23BEB69ABD4E97CC11BFD37B84BDACA47DM" TargetMode="External"/><Relationship Id="rId28" Type="http://schemas.openxmlformats.org/officeDocument/2006/relationships/fontTable" Target="fontTable.xml"/><Relationship Id="rId10" Type="http://schemas.openxmlformats.org/officeDocument/2006/relationships/hyperlink" Target="consultantplus://offline/ref=7DFEF85F22D993E4FA3092AD2CBC08D9F75345B9F56D9DE3E4B91E0A154E5EBA9694506F6321A2AD737CBBA38BE54394D10FBCCE6786BFAA7CM" TargetMode="External"/><Relationship Id="rId19" Type="http://schemas.openxmlformats.org/officeDocument/2006/relationships/hyperlink" Target="consultantplus://offline/ref=7DFEF85F22D993E4FA3092AD2CBC08D9FF5D41BFFF62C0E9ECE01208124101AD91DD5C6E6323A4A87923BEB69ABD4E97CC11BFD37B84BDACA47DM" TargetMode="External"/><Relationship Id="rId4" Type="http://schemas.openxmlformats.org/officeDocument/2006/relationships/settings" Target="settings.xml"/><Relationship Id="rId9" Type="http://schemas.openxmlformats.org/officeDocument/2006/relationships/hyperlink" Target="consultantplus://offline/ref=7DFEF85F22D993E4FA3092AD2CBC08D9F75345B9F56D9DE3E4B91E0A154E5EBA9694506F6323A5AB737CBBA38BE54394D10FBCCE6786BFAA7CM" TargetMode="External"/><Relationship Id="rId14" Type="http://schemas.openxmlformats.org/officeDocument/2006/relationships/hyperlink" Target="consultantplus://offline/ref=7DFEF85F22D993E4FA3092AD2CBC08D9FA5546BDF563C0E9ECE01208124101AD91DD5C6D6721AFFD296CBFEADEEB5D97CC11BDD067A874M" TargetMode="External"/><Relationship Id="rId22" Type="http://schemas.openxmlformats.org/officeDocument/2006/relationships/hyperlink" Target="consultantplus://offline/ref=7DFEF85F22D993E4FA3092AD2CBC08D9FF5D41BFFF62C0E9ECE01208124101AD91DD5C6E6323A4A87923BEB69ABD4E97CC11BFD37B84BDACA47D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97B3-F432-4B72-A86A-AE16AF9E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Евгений</dc:creator>
  <cp:lastModifiedBy>Hewlett-Packard Company</cp:lastModifiedBy>
  <cp:revision>5</cp:revision>
  <cp:lastPrinted>2022-04-08T09:32:00Z</cp:lastPrinted>
  <dcterms:created xsi:type="dcterms:W3CDTF">2022-05-12T08:58:00Z</dcterms:created>
  <dcterms:modified xsi:type="dcterms:W3CDTF">2022-05-12T09:02:00Z</dcterms:modified>
</cp:coreProperties>
</file>